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AE8" w:rsidRDefault="00082AE8" w:rsidP="00082AE8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1 к документации о закупке</w:t>
      </w:r>
    </w:p>
    <w:p w:rsidR="00082AE8" w:rsidRDefault="00082AE8" w:rsidP="00082AE8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ТЕХНИЧЕСКОЕ ЗАДАНИЕ</w:t>
      </w:r>
    </w:p>
    <w:p w:rsidR="00082AE8" w:rsidRDefault="00082AE8" w:rsidP="00082AE8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</w:t>
      </w:r>
      <w:proofErr w:type="spellStart"/>
      <w:r>
        <w:rPr>
          <w:rFonts w:ascii="Tahoma" w:hAnsi="Tahoma" w:cs="Tahoma"/>
          <w:b/>
          <w:szCs w:val="20"/>
        </w:rPr>
        <w:t>клининговых</w:t>
      </w:r>
      <w:proofErr w:type="spellEnd"/>
      <w:r>
        <w:rPr>
          <w:rFonts w:ascii="Tahoma" w:hAnsi="Tahoma" w:cs="Tahoma"/>
          <w:b/>
          <w:szCs w:val="20"/>
        </w:rPr>
        <w:t xml:space="preserve"> услуг </w:t>
      </w:r>
    </w:p>
    <w:p w:rsidR="00082AE8" w:rsidRDefault="00082AE8" w:rsidP="00082AE8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для нужд </w:t>
      </w:r>
      <w:r w:rsidR="00783065">
        <w:rPr>
          <w:rFonts w:ascii="Tahoma" w:hAnsi="Tahoma" w:cs="Tahoma"/>
          <w:b/>
          <w:szCs w:val="20"/>
        </w:rPr>
        <w:t>Оренбургского филиала</w:t>
      </w:r>
      <w:r>
        <w:rPr>
          <w:rFonts w:ascii="Tahoma" w:hAnsi="Tahoma" w:cs="Tahoma"/>
          <w:b/>
          <w:szCs w:val="20"/>
        </w:rPr>
        <w:t xml:space="preserve"> АО "</w:t>
      </w:r>
      <w:proofErr w:type="spellStart"/>
      <w:r>
        <w:rPr>
          <w:rFonts w:ascii="Tahoma" w:hAnsi="Tahoma" w:cs="Tahoma"/>
          <w:b/>
          <w:szCs w:val="20"/>
        </w:rPr>
        <w:t>ЭнергосбыТ</w:t>
      </w:r>
      <w:proofErr w:type="spellEnd"/>
      <w:r>
        <w:rPr>
          <w:rFonts w:ascii="Tahoma" w:hAnsi="Tahoma" w:cs="Tahoma"/>
          <w:b/>
          <w:szCs w:val="20"/>
        </w:rPr>
        <w:t xml:space="preserve"> Плюс" </w:t>
      </w:r>
    </w:p>
    <w:p w:rsidR="00082AE8" w:rsidRDefault="00082AE8" w:rsidP="00082AE8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Наименование услуги: </w:t>
      </w:r>
      <w:r>
        <w:rPr>
          <w:rFonts w:ascii="Tahoma" w:hAnsi="Tahoma" w:cs="Tahoma"/>
          <w:szCs w:val="20"/>
        </w:rPr>
        <w:t xml:space="preserve">оказание </w:t>
      </w:r>
      <w:proofErr w:type="spellStart"/>
      <w:r>
        <w:rPr>
          <w:rFonts w:ascii="Tahoma" w:hAnsi="Tahoma" w:cs="Tahoma"/>
          <w:szCs w:val="20"/>
        </w:rPr>
        <w:t>клининговых</w:t>
      </w:r>
      <w:proofErr w:type="spellEnd"/>
      <w:r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Место оказания услуги: </w:t>
      </w:r>
      <w:r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Объем оказываемых услуг: </w:t>
      </w:r>
      <w:r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082AE8" w:rsidRDefault="00082AE8" w:rsidP="00082AE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Сроки (периоды) оказания услуг: </w:t>
      </w:r>
      <w:r>
        <w:rPr>
          <w:rFonts w:ascii="Tahoma" w:hAnsi="Tahoma" w:cs="Tahoma"/>
          <w:szCs w:val="20"/>
        </w:rPr>
        <w:t xml:space="preserve"> </w:t>
      </w:r>
    </w:p>
    <w:p w:rsidR="00082AE8" w:rsidRDefault="00082AE8" w:rsidP="00082AE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783065">
        <w:rPr>
          <w:rFonts w:ascii="Tahoma" w:hAnsi="Tahoma" w:cs="Tahoma"/>
          <w:szCs w:val="20"/>
        </w:rPr>
        <w:t xml:space="preserve"> 01.01.202</w:t>
      </w:r>
      <w:r w:rsidR="00921EF1">
        <w:rPr>
          <w:rFonts w:ascii="Tahoma" w:hAnsi="Tahoma" w:cs="Tahoma"/>
          <w:szCs w:val="20"/>
        </w:rPr>
        <w:t>5</w:t>
      </w:r>
      <w:r w:rsidR="00B50BBF">
        <w:rPr>
          <w:rFonts w:ascii="Tahoma" w:hAnsi="Tahoma" w:cs="Tahoma"/>
          <w:szCs w:val="20"/>
        </w:rPr>
        <w:t xml:space="preserve"> </w:t>
      </w:r>
      <w:r w:rsidR="00783065">
        <w:rPr>
          <w:rFonts w:ascii="Tahoma" w:hAnsi="Tahoma" w:cs="Tahoma"/>
          <w:szCs w:val="20"/>
        </w:rPr>
        <w:t>г.</w:t>
      </w:r>
    </w:p>
    <w:p w:rsidR="00082AE8" w:rsidRDefault="00082AE8" w:rsidP="00082AE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783065">
        <w:rPr>
          <w:rFonts w:ascii="Tahoma" w:hAnsi="Tahoma" w:cs="Tahoma"/>
          <w:szCs w:val="20"/>
        </w:rPr>
        <w:t>31.12.202</w:t>
      </w:r>
      <w:r w:rsidR="00B50BBF">
        <w:rPr>
          <w:rFonts w:ascii="Tahoma" w:hAnsi="Tahoma" w:cs="Tahoma"/>
          <w:szCs w:val="20"/>
        </w:rPr>
        <w:t xml:space="preserve">5 </w:t>
      </w:r>
      <w:bookmarkStart w:id="0" w:name="_GoBack"/>
      <w:bookmarkEnd w:id="0"/>
      <w:r w:rsidR="00783065">
        <w:rPr>
          <w:rFonts w:ascii="Tahoma" w:hAnsi="Tahoma" w:cs="Tahoma"/>
          <w:szCs w:val="20"/>
        </w:rPr>
        <w:t>г.</w:t>
      </w: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082AE8" w:rsidRDefault="00082AE8" w:rsidP="00082AE8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Общие требования к оказанию услуг:</w:t>
      </w:r>
      <w:r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Требования к качеству услуг:</w:t>
      </w:r>
    </w:p>
    <w:p w:rsidR="00082AE8" w:rsidRDefault="00082AE8" w:rsidP="00082AE8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082AE8" w:rsidRDefault="00082AE8" w:rsidP="00082AE8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proofErr w:type="gramStart"/>
      <w:r>
        <w:rPr>
          <w:rFonts w:ascii="Tahoma" w:hAnsi="Tahoma" w:cs="Tahoma"/>
          <w:szCs w:val="20"/>
        </w:rPr>
        <w:t>требования пожарной безопасности и охраны труда</w:t>
      </w:r>
      <w:proofErr w:type="gramEnd"/>
      <w:r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082AE8" w:rsidRDefault="00082AE8" w:rsidP="00082AE8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082AE8" w:rsidRDefault="00082AE8" w:rsidP="00082AE8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082AE8" w:rsidRDefault="00082AE8" w:rsidP="00082AE8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082AE8" w:rsidRDefault="00082AE8" w:rsidP="00082AE8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783065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>
        <w:rPr>
          <w:rFonts w:ascii="Tahoma" w:hAnsi="Tahoma" w:cs="Tahoma"/>
          <w:szCs w:val="20"/>
        </w:rPr>
        <w:t>электрощитовой</w:t>
      </w:r>
      <w:proofErr w:type="spellEnd"/>
      <w:r>
        <w:rPr>
          <w:rFonts w:ascii="Tahoma" w:hAnsi="Tahoma" w:cs="Tahoma"/>
          <w:szCs w:val="20"/>
        </w:rPr>
        <w:t xml:space="preserve">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783065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082AE8" w:rsidRDefault="00082AE8" w:rsidP="00082AE8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8.6. обо всех несчастных случаях, авариях, </w:t>
      </w:r>
      <w:r w:rsidR="006A09E3">
        <w:rPr>
          <w:rFonts w:ascii="Tahoma" w:hAnsi="Tahoma" w:cs="Tahoma"/>
          <w:szCs w:val="20"/>
        </w:rPr>
        <w:t>инцидентах,</w:t>
      </w:r>
      <w:r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082AE8" w:rsidRDefault="00082AE8" w:rsidP="00082AE8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результатам работ:</w:t>
      </w:r>
    </w:p>
    <w:p w:rsidR="00082AE8" w:rsidRDefault="00082AE8" w:rsidP="00082AE8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082AE8" w:rsidRDefault="00082AE8" w:rsidP="00082AE8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082AE8" w:rsidRDefault="00082AE8" w:rsidP="00082AE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082AE8" w:rsidRDefault="00082AE8" w:rsidP="00082AE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082AE8" w:rsidRDefault="00082AE8" w:rsidP="00082AE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082AE8" w:rsidRDefault="00082AE8" w:rsidP="00082AE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082AE8" w:rsidRDefault="00082AE8" w:rsidP="00082AE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Требования к используемым материалам/оборудованию:</w:t>
      </w:r>
    </w:p>
    <w:p w:rsidR="00082AE8" w:rsidRDefault="00082AE8" w:rsidP="00082AE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proofErr w:type="spellStart"/>
      <w:r>
        <w:rPr>
          <w:rFonts w:ascii="Tahoma" w:hAnsi="Tahoma" w:cs="Tahoma"/>
          <w:szCs w:val="20"/>
        </w:rPr>
        <w:t>моюще</w:t>
      </w:r>
      <w:proofErr w:type="spellEnd"/>
      <w:r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082AE8" w:rsidRPr="00412E2A" w:rsidRDefault="00082AE8" w:rsidP="00082AE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412E2A" w:rsidRPr="00412E2A" w:rsidRDefault="00412E2A" w:rsidP="00412E2A">
      <w:pPr>
        <w:pStyle w:val="ac"/>
        <w:numPr>
          <w:ilvl w:val="0"/>
          <w:numId w:val="30"/>
        </w:numPr>
        <w:ind w:left="0" w:firstLine="567"/>
        <w:jc w:val="both"/>
        <w:rPr>
          <w:rFonts w:ascii="Tahoma" w:hAnsi="Tahoma" w:cs="Tahoma"/>
          <w:szCs w:val="20"/>
        </w:rPr>
      </w:pPr>
      <w:r w:rsidRPr="00412E2A">
        <w:rPr>
          <w:rFonts w:ascii="Tahoma" w:hAnsi="Tahoma" w:cs="Tahoma"/>
          <w:szCs w:val="20"/>
        </w:rPr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proofErr w:type="gramStart"/>
      <w:r w:rsidRPr="00412E2A">
        <w:rPr>
          <w:rFonts w:ascii="Tahoma" w:hAnsi="Tahoma" w:cs="Tahoma"/>
          <w:szCs w:val="20"/>
        </w:rPr>
        <w:t>услуг уборки</w:t>
      </w:r>
      <w:proofErr w:type="gramEnd"/>
      <w:r w:rsidRPr="00412E2A">
        <w:rPr>
          <w:rFonts w:ascii="Tahoma" w:hAnsi="Tahoma" w:cs="Tahoma"/>
          <w:szCs w:val="20"/>
        </w:rPr>
        <w:t xml:space="preserve"> приобретаются Исполнителем</w:t>
      </w:r>
      <w:r>
        <w:rPr>
          <w:rFonts w:ascii="Tahoma" w:hAnsi="Tahoma" w:cs="Tahoma"/>
          <w:szCs w:val="20"/>
        </w:rPr>
        <w:t>.</w:t>
      </w:r>
    </w:p>
    <w:p w:rsidR="00412E2A" w:rsidRDefault="00412E2A" w:rsidP="00412E2A">
      <w:pPr>
        <w:shd w:val="clear" w:color="auto" w:fill="FFFFFF"/>
        <w:spacing w:after="0"/>
        <w:jc w:val="both"/>
        <w:rPr>
          <w:rFonts w:ascii="Tahoma" w:hAnsi="Tahoma" w:cs="Tahoma"/>
          <w:i/>
          <w:color w:val="000000"/>
          <w:spacing w:val="8"/>
          <w:szCs w:val="20"/>
        </w:rPr>
      </w:pPr>
    </w:p>
    <w:p w:rsidR="00082AE8" w:rsidRDefault="00082AE8" w:rsidP="00082AE8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082AE8" w:rsidRDefault="00082AE8" w:rsidP="00082AE8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:rsidR="00082AE8" w:rsidRDefault="00082AE8" w:rsidP="00082AE8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082AE8" w:rsidRDefault="00082AE8" w:rsidP="00082AE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082AE8" w:rsidRDefault="00082AE8" w:rsidP="00082AE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49"/>
      </w:tblGrid>
      <w:tr w:rsidR="00783065" w:rsidRPr="00783065" w:rsidTr="00783065">
        <w:trPr>
          <w:cantSplit/>
        </w:trPr>
        <w:tc>
          <w:tcPr>
            <w:tcW w:w="9747" w:type="dxa"/>
            <w:gridSpan w:val="3"/>
            <w:vAlign w:val="center"/>
          </w:tcPr>
          <w:p w:rsidR="00783065" w:rsidRDefault="00783065" w:rsidP="0078306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6A09E3" w:rsidRPr="006A09E3" w:rsidRDefault="006A09E3" w:rsidP="0078306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783065" w:rsidRPr="00783065" w:rsidRDefault="00783065" w:rsidP="0078306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783065" w:rsidRPr="00783065" w:rsidRDefault="00783065" w:rsidP="00783065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1. КОМПЛЕКСНАЯ Уборка помещений</w:t>
            </w:r>
          </w:p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83065" w:rsidRPr="00783065" w:rsidTr="00783065">
        <w:trPr>
          <w:cantSplit/>
        </w:trPr>
        <w:tc>
          <w:tcPr>
            <w:tcW w:w="9747" w:type="dxa"/>
            <w:gridSpan w:val="3"/>
            <w:vAlign w:val="center"/>
          </w:tcPr>
          <w:p w:rsidR="00783065" w:rsidRPr="00783065" w:rsidRDefault="00783065" w:rsidP="00783065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Программа уборки для помещения типа I. </w:t>
            </w:r>
          </w:p>
          <w:p w:rsidR="00783065" w:rsidRPr="00783065" w:rsidRDefault="00783065" w:rsidP="00783065">
            <w:pPr>
              <w:keepNext/>
              <w:spacing w:after="12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Заказчика;</w:t>
            </w:r>
          </w:p>
          <w:p w:rsidR="00783065" w:rsidRPr="00783065" w:rsidRDefault="00783065" w:rsidP="00783065">
            <w:pPr>
              <w:keepNext/>
              <w:spacing w:after="120" w:line="240" w:lineRule="auto"/>
              <w:ind w:left="4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Удаление загрязнений с боковых поверхностей стоек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Переговорные комнаты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Зоны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Влажная уборка пола, в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плинтусов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ind w:left="12" w:hanging="12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Кабины лифтов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9747" w:type="dxa"/>
            <w:gridSpan w:val="3"/>
            <w:vAlign w:val="center"/>
          </w:tcPr>
          <w:p w:rsidR="00783065" w:rsidRPr="00783065" w:rsidRDefault="00783065" w:rsidP="00373C67">
            <w:pPr>
              <w:keepNext/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1.2. Программа уборки для помещения типа II.</w:t>
            </w:r>
          </w:p>
          <w:p w:rsidR="00783065" w:rsidRPr="00783065" w:rsidRDefault="00783065" w:rsidP="00373C67">
            <w:pPr>
              <w:keepNext/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783065" w:rsidRPr="00783065" w:rsidRDefault="00783065" w:rsidP="00373C67">
            <w:pPr>
              <w:keepNext/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  <w:trHeight w:val="1854"/>
        </w:trPr>
        <w:tc>
          <w:tcPr>
            <w:tcW w:w="9747" w:type="dxa"/>
            <w:gridSpan w:val="3"/>
            <w:vAlign w:val="center"/>
          </w:tcPr>
          <w:p w:rsidR="00783065" w:rsidRPr="00783065" w:rsidRDefault="00783065" w:rsidP="00373C67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  <w:t xml:space="preserve">Программа уборки для помещений типа III. </w:t>
            </w: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(склады, архивы, гаражи, серверные, помещения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электрощитовых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и тепловых узлов, подсобные помещения)</w:t>
            </w:r>
          </w:p>
          <w:p w:rsidR="00783065" w:rsidRPr="00783065" w:rsidRDefault="00783065" w:rsidP="00373C67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783065" w:rsidRPr="00783065" w:rsidRDefault="00783065" w:rsidP="00373C67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Помещения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373C67">
        <w:trPr>
          <w:cantSplit/>
          <w:trHeight w:val="554"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373C67">
        <w:trPr>
          <w:cantSplit/>
          <w:trHeight w:val="424"/>
        </w:trPr>
        <w:tc>
          <w:tcPr>
            <w:tcW w:w="5521" w:type="dxa"/>
            <w:shd w:val="clear" w:color="auto" w:fill="D9D9D9" w:themeFill="background1" w:themeFillShade="D9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Склады, гаражи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373C67">
        <w:trPr>
          <w:cantSplit/>
          <w:trHeight w:val="602"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</w:tbl>
    <w:p w:rsidR="00783065" w:rsidRDefault="00783065" w:rsidP="00082AE8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:rsidR="00783065" w:rsidRPr="00783065" w:rsidRDefault="00783065" w:rsidP="00783065">
      <w:pPr>
        <w:keepNext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306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1.4. Для всех объектов всех типов помещений </w:t>
      </w:r>
    </w:p>
    <w:p w:rsidR="00783065" w:rsidRPr="00783065" w:rsidRDefault="00783065" w:rsidP="00783065">
      <w:pPr>
        <w:keepNext/>
        <w:spacing w:after="120"/>
        <w:ind w:left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783065" w:rsidRPr="00783065" w:rsidTr="00783065">
        <w:tc>
          <w:tcPr>
            <w:tcW w:w="6021" w:type="dxa"/>
            <w:vAlign w:val="center"/>
          </w:tcPr>
          <w:p w:rsidR="00783065" w:rsidRPr="00783065" w:rsidRDefault="00783065" w:rsidP="00783065">
            <w:pPr>
              <w:keepNext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 раз в год </w:t>
            </w:r>
          </w:p>
        </w:tc>
      </w:tr>
      <w:tr w:rsidR="00783065" w:rsidRPr="00783065" w:rsidTr="00783065">
        <w:tc>
          <w:tcPr>
            <w:tcW w:w="6021" w:type="dxa"/>
            <w:vAlign w:val="center"/>
          </w:tcPr>
          <w:p w:rsidR="00783065" w:rsidRPr="00783065" w:rsidRDefault="00783065" w:rsidP="00783065">
            <w:pPr>
              <w:keepNext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(один объект)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</w:tr>
    </w:tbl>
    <w:p w:rsidR="00783065" w:rsidRPr="00783065" w:rsidRDefault="00783065" w:rsidP="00783065">
      <w:pPr>
        <w:keepNext/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783065" w:rsidRPr="00783065" w:rsidRDefault="00783065" w:rsidP="00783065">
      <w:pPr>
        <w:keepNext/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306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1.5. Дополнительная уборка для всех типов помещений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83065" w:rsidRPr="00783065" w:rsidTr="00783065">
        <w:tc>
          <w:tcPr>
            <w:tcW w:w="9571" w:type="dxa"/>
          </w:tcPr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 xml:space="preserve">Перечень услуг по дополнительной уборке: -  ежедневная, в рабочие дни влажная уборка пыли с подоконников и </w:t>
            </w:r>
            <w:proofErr w:type="gramStart"/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прочей  офисной</w:t>
            </w:r>
            <w:proofErr w:type="gramEnd"/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 xml:space="preserve"> мебели, исключая мебель рабочих мест сотрудников; </w:t>
            </w:r>
          </w:p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 xml:space="preserve">- протирка </w:t>
            </w:r>
            <w:proofErr w:type="spellStart"/>
            <w:proofErr w:type="gramStart"/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дез.средствами</w:t>
            </w:r>
            <w:proofErr w:type="spellEnd"/>
            <w:proofErr w:type="gramEnd"/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 xml:space="preserve">  дверных ручек, выключателей;</w:t>
            </w:r>
          </w:p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- удаление следов грязи и пыли со стеклянных дверей по мере необходимости;</w:t>
            </w:r>
          </w:p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- ежеквартально уборка пыли с батарей отопления;</w:t>
            </w:r>
          </w:p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- удаление пыли на плафонах освещения в кабинетах;</w:t>
            </w:r>
          </w:p>
          <w:p w:rsidR="00783065" w:rsidRPr="00783065" w:rsidRDefault="00783065" w:rsidP="00783065">
            <w:pPr>
              <w:rPr>
                <w:rFonts w:eastAsia="Times New Roman"/>
                <w:sz w:val="22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- мытье открывающихся элементов остекления 2 раза в год (по согласованию сторонами).</w:t>
            </w:r>
          </w:p>
        </w:tc>
      </w:tr>
    </w:tbl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783065" w:rsidRPr="00783065" w:rsidTr="00783065">
        <w:tc>
          <w:tcPr>
            <w:tcW w:w="9640" w:type="dxa"/>
            <w:gridSpan w:val="2"/>
            <w:vAlign w:val="center"/>
          </w:tcPr>
          <w:p w:rsidR="00783065" w:rsidRPr="00783065" w:rsidRDefault="00783065" w:rsidP="00783065">
            <w:pPr>
              <w:keepNext/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2. КОМПЛЕКСНАЯ УБОРКА ПРИЛЕГАЮЩИХ ТЕРРИТОРИЙ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783065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trHeight w:val="308"/>
        </w:trPr>
        <w:tc>
          <w:tcPr>
            <w:tcW w:w="9640" w:type="dxa"/>
            <w:gridSpan w:val="2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Летний период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83065" w:rsidRPr="00783065" w:rsidDel="006A3367" w:rsidTr="00783065">
        <w:tc>
          <w:tcPr>
            <w:tcW w:w="5879" w:type="dxa"/>
            <w:vAlign w:val="center"/>
          </w:tcPr>
          <w:p w:rsidR="00783065" w:rsidRPr="00783065" w:rsidDel="006A3367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Протирка и мойка урн и пепельниц</w:t>
            </w:r>
          </w:p>
        </w:tc>
        <w:tc>
          <w:tcPr>
            <w:tcW w:w="3761" w:type="dxa"/>
            <w:vAlign w:val="center"/>
          </w:tcPr>
          <w:p w:rsidR="00783065" w:rsidRPr="00783065" w:rsidDel="006A3367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Подметание территории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Ежедневно </w:t>
            </w:r>
          </w:p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Очистка решеток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дождеприемных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колодцев и приямков от грунтово-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песчанных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наносов и мусора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2 раз в месяц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Полив цветочных клумб, обрезка кустарника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Полив газонов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зависимости от погодных условий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Покос травы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 высоте травы более 10 см.</w:t>
            </w:r>
          </w:p>
        </w:tc>
      </w:tr>
      <w:tr w:rsidR="00783065" w:rsidRPr="00783065" w:rsidTr="00783065">
        <w:tc>
          <w:tcPr>
            <w:tcW w:w="9640" w:type="dxa"/>
            <w:gridSpan w:val="2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Зимний период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Уборка снега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Сгребание и подметание снега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противогололедными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материалами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мусора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1 раза в неделю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</w:tbl>
    <w:p w:rsidR="00E6672E" w:rsidRDefault="00E6672E"/>
    <w:p w:rsidR="00082AE8" w:rsidRDefault="00082AE8"/>
    <w:sectPr w:rsidR="00082AE8" w:rsidSect="00082AE8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AE8"/>
    <w:rsid w:val="00082AE8"/>
    <w:rsid w:val="00373C67"/>
    <w:rsid w:val="00412E2A"/>
    <w:rsid w:val="006A09E3"/>
    <w:rsid w:val="00783065"/>
    <w:rsid w:val="00921EF1"/>
    <w:rsid w:val="00B50BBF"/>
    <w:rsid w:val="00E27DAA"/>
    <w:rsid w:val="00E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8D0A8"/>
  <w15:chartTrackingRefBased/>
  <w15:docId w15:val="{584480F0-C2F9-497A-8CF5-9CDAC2D1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AE8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82A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2AE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82AE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2AE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82AE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82AE8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82AE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82AE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82A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82AE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82AE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82A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82AE8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82AE8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82AE8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82AE8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82AE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82AE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082AE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082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0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2968</Words>
  <Characters>16922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Решетило Виталий Васильевич</cp:lastModifiedBy>
  <cp:revision>8</cp:revision>
  <dcterms:created xsi:type="dcterms:W3CDTF">2022-09-08T03:34:00Z</dcterms:created>
  <dcterms:modified xsi:type="dcterms:W3CDTF">2024-10-08T03:41:00Z</dcterms:modified>
</cp:coreProperties>
</file>